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821" w:rsidRPr="005D1F50" w:rsidRDefault="008E5821" w:rsidP="008E5821">
      <w:pPr>
        <w:jc w:val="center"/>
        <w:rPr>
          <w:sz w:val="28"/>
          <w:szCs w:val="28"/>
        </w:rPr>
      </w:pPr>
      <w:r w:rsidRPr="005D1F50">
        <w:rPr>
          <w:b/>
          <w:bCs/>
          <w:sz w:val="28"/>
          <w:szCs w:val="28"/>
        </w:rPr>
        <w:t>ПОЯСНИТЕЛЬНАЯ ЗАПИСКА.</w:t>
      </w:r>
    </w:p>
    <w:p w:rsidR="005D1F50" w:rsidRDefault="005D1F50" w:rsidP="008E5821">
      <w:pPr>
        <w:widowControl w:val="0"/>
        <w:ind w:right="-28" w:firstLine="540"/>
        <w:jc w:val="both"/>
      </w:pPr>
    </w:p>
    <w:p w:rsidR="008E5821" w:rsidRPr="00E917FC" w:rsidRDefault="008E5821" w:rsidP="00D67082">
      <w:pPr>
        <w:widowControl w:val="0"/>
        <w:ind w:right="-28" w:firstLine="540"/>
        <w:rPr>
          <w:sz w:val="26"/>
          <w:szCs w:val="26"/>
        </w:rPr>
      </w:pPr>
      <w:r w:rsidRPr="00E917FC">
        <w:rPr>
          <w:sz w:val="26"/>
          <w:szCs w:val="26"/>
        </w:rPr>
        <w:t xml:space="preserve">Рабочая программа по математике 5 класса составлена на основе федерального компонента государственного стандарта среднего (полного) общего образования. Настоящая рабочая программа разработана применительно к учебной программе для общеобразовательных школ. Математика 5-11 </w:t>
      </w:r>
      <w:proofErr w:type="spellStart"/>
      <w:r w:rsidRPr="00E917FC">
        <w:rPr>
          <w:sz w:val="26"/>
          <w:szCs w:val="26"/>
        </w:rPr>
        <w:t>кл</w:t>
      </w:r>
      <w:proofErr w:type="spellEnd"/>
      <w:r w:rsidRPr="00E917FC">
        <w:rPr>
          <w:sz w:val="26"/>
          <w:szCs w:val="26"/>
        </w:rPr>
        <w:t xml:space="preserve">. / Г.М. Кузнецова, Н.Г. </w:t>
      </w:r>
      <w:proofErr w:type="spellStart"/>
      <w:r w:rsidRPr="00E917FC">
        <w:rPr>
          <w:sz w:val="26"/>
          <w:szCs w:val="26"/>
        </w:rPr>
        <w:t>Миндюк</w:t>
      </w:r>
      <w:proofErr w:type="spellEnd"/>
      <w:r w:rsidRPr="00E917FC">
        <w:rPr>
          <w:sz w:val="26"/>
          <w:szCs w:val="26"/>
        </w:rPr>
        <w:t xml:space="preserve"> – М.: Дрофа, 2007 г./, рекомендованной Департаментом общего среднего образования Министерства образования Российской Федерации, типовых авторских программ по математике, автор – составитель В.И.</w:t>
      </w:r>
      <w:proofErr w:type="gramStart"/>
      <w:r w:rsidRPr="00E917FC">
        <w:rPr>
          <w:sz w:val="26"/>
          <w:szCs w:val="26"/>
        </w:rPr>
        <w:t>Жохов</w:t>
      </w:r>
      <w:proofErr w:type="gramEnd"/>
      <w:r w:rsidRPr="00E917FC">
        <w:rPr>
          <w:sz w:val="26"/>
          <w:szCs w:val="26"/>
        </w:rPr>
        <w:t>, М.: Мнемозина, 2010.</w:t>
      </w:r>
    </w:p>
    <w:p w:rsidR="008E5821" w:rsidRPr="00E917FC" w:rsidRDefault="00E917FC" w:rsidP="00E917FC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8E5821" w:rsidRPr="00E917FC">
        <w:rPr>
          <w:sz w:val="26"/>
          <w:szCs w:val="26"/>
        </w:rPr>
        <w:t xml:space="preserve">Изучение курса математики в 5 классе (базовый уровень) рассчитано на </w:t>
      </w:r>
      <w:r w:rsidR="00D67082" w:rsidRPr="00E917FC">
        <w:rPr>
          <w:sz w:val="26"/>
          <w:szCs w:val="26"/>
        </w:rPr>
        <w:t>175</w:t>
      </w:r>
      <w:r>
        <w:rPr>
          <w:sz w:val="26"/>
          <w:szCs w:val="26"/>
        </w:rPr>
        <w:t xml:space="preserve"> </w:t>
      </w:r>
      <w:r w:rsidR="008E5821" w:rsidRPr="00E917FC">
        <w:rPr>
          <w:sz w:val="26"/>
          <w:szCs w:val="26"/>
        </w:rPr>
        <w:t>час</w:t>
      </w:r>
      <w:r w:rsidR="00D67082" w:rsidRPr="00E917FC">
        <w:rPr>
          <w:sz w:val="26"/>
          <w:szCs w:val="26"/>
        </w:rPr>
        <w:t>ов</w:t>
      </w:r>
      <w:r w:rsidR="008E5821" w:rsidRPr="00E917FC">
        <w:rPr>
          <w:sz w:val="26"/>
          <w:szCs w:val="26"/>
        </w:rPr>
        <w:t xml:space="preserve"> из расчёта </w:t>
      </w:r>
      <w:r w:rsidR="00D67082" w:rsidRPr="00E917FC">
        <w:rPr>
          <w:sz w:val="26"/>
          <w:szCs w:val="26"/>
        </w:rPr>
        <w:t>5</w:t>
      </w:r>
      <w:r w:rsidR="00A53138" w:rsidRPr="00E917FC">
        <w:rPr>
          <w:sz w:val="26"/>
          <w:szCs w:val="26"/>
        </w:rPr>
        <w:t xml:space="preserve"> часов в неделю.</w:t>
      </w:r>
    </w:p>
    <w:p w:rsidR="008E5821" w:rsidRPr="00E917FC" w:rsidRDefault="008E5821" w:rsidP="008E5821">
      <w:pPr>
        <w:pStyle w:val="a4"/>
        <w:spacing w:line="240" w:lineRule="atLeast"/>
        <w:rPr>
          <w:b/>
          <w:sz w:val="26"/>
          <w:szCs w:val="26"/>
        </w:rPr>
      </w:pPr>
      <w:r w:rsidRPr="00E917FC">
        <w:rPr>
          <w:b/>
          <w:sz w:val="26"/>
          <w:szCs w:val="26"/>
        </w:rPr>
        <w:t xml:space="preserve">      Изучение математики на ступени основного общего образования направлено на достижение следующих </w:t>
      </w:r>
      <w:r w:rsidRPr="00E917FC">
        <w:rPr>
          <w:b/>
          <w:bCs/>
          <w:i/>
          <w:iCs/>
          <w:sz w:val="26"/>
          <w:szCs w:val="26"/>
        </w:rPr>
        <w:t xml:space="preserve">целей: </w:t>
      </w:r>
    </w:p>
    <w:p w:rsidR="008E5821" w:rsidRPr="00E917FC" w:rsidRDefault="008E5821" w:rsidP="008E5821">
      <w:pPr>
        <w:pStyle w:val="a4"/>
        <w:spacing w:line="240" w:lineRule="atLeast"/>
        <w:rPr>
          <w:sz w:val="26"/>
          <w:szCs w:val="26"/>
        </w:rPr>
      </w:pPr>
      <w:r w:rsidRPr="00E917FC">
        <w:rPr>
          <w:sz w:val="26"/>
          <w:szCs w:val="26"/>
        </w:rPr>
        <w:t>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8E5821" w:rsidRPr="00E917FC" w:rsidRDefault="008E5821" w:rsidP="008E5821">
      <w:pPr>
        <w:pStyle w:val="a4"/>
        <w:spacing w:line="240" w:lineRule="atLeast"/>
        <w:rPr>
          <w:sz w:val="26"/>
          <w:szCs w:val="26"/>
        </w:rPr>
      </w:pPr>
      <w:r w:rsidRPr="00E917FC">
        <w:rPr>
          <w:sz w:val="26"/>
          <w:szCs w:val="26"/>
        </w:rPr>
        <w:t>•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элементов алгоритмической культуры, пространственных представлений, способности к преодолению трудностей;</w:t>
      </w:r>
    </w:p>
    <w:p w:rsidR="008E5821" w:rsidRPr="00E917FC" w:rsidRDefault="008E5821" w:rsidP="008E5821">
      <w:pPr>
        <w:pStyle w:val="a4"/>
        <w:spacing w:line="240" w:lineRule="atLeast"/>
        <w:rPr>
          <w:sz w:val="26"/>
          <w:szCs w:val="26"/>
        </w:rPr>
      </w:pPr>
      <w:r w:rsidRPr="00E917FC">
        <w:rPr>
          <w:sz w:val="26"/>
          <w:szCs w:val="26"/>
        </w:rPr>
        <w:t>•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8E5821" w:rsidRPr="00E917FC" w:rsidRDefault="008E5821" w:rsidP="008E5821">
      <w:pPr>
        <w:pStyle w:val="a4"/>
        <w:spacing w:line="240" w:lineRule="atLeast"/>
        <w:rPr>
          <w:sz w:val="26"/>
          <w:szCs w:val="26"/>
        </w:rPr>
      </w:pPr>
      <w:r w:rsidRPr="00E917FC">
        <w:rPr>
          <w:sz w:val="26"/>
          <w:szCs w:val="26"/>
        </w:rPr>
        <w:t>• 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8E5821" w:rsidRPr="00E917FC" w:rsidRDefault="008E5821" w:rsidP="008E5821">
      <w:pPr>
        <w:spacing w:line="240" w:lineRule="atLeast"/>
        <w:jc w:val="both"/>
        <w:rPr>
          <w:b/>
          <w:bCs/>
          <w:sz w:val="26"/>
          <w:szCs w:val="26"/>
        </w:rPr>
      </w:pPr>
      <w:r w:rsidRPr="00E917FC">
        <w:rPr>
          <w:b/>
          <w:bCs/>
          <w:sz w:val="26"/>
          <w:szCs w:val="26"/>
        </w:rPr>
        <w:t xml:space="preserve">    В задачи обучения математики входит:</w:t>
      </w:r>
    </w:p>
    <w:p w:rsidR="008E5821" w:rsidRPr="00E917FC" w:rsidRDefault="00E917FC" w:rsidP="00E917FC">
      <w:pPr>
        <w:spacing w:line="240" w:lineRule="atLeast"/>
        <w:ind w:left="340"/>
        <w:rPr>
          <w:sz w:val="26"/>
          <w:szCs w:val="26"/>
        </w:rPr>
      </w:pPr>
      <w:r>
        <w:rPr>
          <w:sz w:val="26"/>
          <w:szCs w:val="26"/>
        </w:rPr>
        <w:t>-</w:t>
      </w:r>
      <w:r w:rsidR="008E5821" w:rsidRPr="00E917FC">
        <w:rPr>
          <w:sz w:val="26"/>
          <w:szCs w:val="26"/>
        </w:rPr>
        <w:t>развитие внимания, мышления учащихся, формирования у них умений логически мыслить, анализировать полученные знания, находить закономерности;</w:t>
      </w:r>
    </w:p>
    <w:p w:rsidR="008E5821" w:rsidRPr="00E917FC" w:rsidRDefault="00E917FC" w:rsidP="00E917FC">
      <w:pPr>
        <w:spacing w:line="240" w:lineRule="atLeast"/>
        <w:ind w:left="3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8E5821" w:rsidRPr="00E917FC">
        <w:rPr>
          <w:sz w:val="26"/>
          <w:szCs w:val="26"/>
        </w:rPr>
        <w:t>овладение школьными знаниями о понятиях, правилах, законах, фактах;</w:t>
      </w:r>
    </w:p>
    <w:p w:rsidR="008E5821" w:rsidRPr="00E917FC" w:rsidRDefault="00E917FC" w:rsidP="00E917FC">
      <w:pPr>
        <w:spacing w:line="240" w:lineRule="atLeast"/>
        <w:ind w:left="340"/>
        <w:rPr>
          <w:sz w:val="26"/>
          <w:szCs w:val="26"/>
        </w:rPr>
      </w:pPr>
      <w:r>
        <w:rPr>
          <w:sz w:val="26"/>
          <w:szCs w:val="26"/>
        </w:rPr>
        <w:t>-</w:t>
      </w:r>
      <w:r w:rsidR="008E5821" w:rsidRPr="00E917FC">
        <w:rPr>
          <w:sz w:val="26"/>
          <w:szCs w:val="26"/>
        </w:rPr>
        <w:t>развитие представлений о полной картине мира, о взаимосвязи математики с другими предметами</w:t>
      </w:r>
      <w:r w:rsidR="008E5821" w:rsidRPr="00E917FC">
        <w:rPr>
          <w:i/>
          <w:sz w:val="26"/>
          <w:szCs w:val="26"/>
        </w:rPr>
        <w:t>.</w:t>
      </w:r>
    </w:p>
    <w:p w:rsidR="008E5821" w:rsidRPr="00E917FC" w:rsidRDefault="008E5821" w:rsidP="00E917FC">
      <w:pPr>
        <w:shd w:val="clear" w:color="auto" w:fill="FFFFFF"/>
        <w:spacing w:before="100" w:beforeAutospacing="1"/>
        <w:jc w:val="center"/>
        <w:rPr>
          <w:color w:val="000000"/>
          <w:sz w:val="28"/>
          <w:szCs w:val="28"/>
        </w:rPr>
      </w:pPr>
      <w:r w:rsidRPr="00E917FC">
        <w:rPr>
          <w:b/>
          <w:sz w:val="28"/>
          <w:szCs w:val="28"/>
        </w:rPr>
        <w:t>Содержание рабочей программы</w:t>
      </w:r>
    </w:p>
    <w:p w:rsidR="008E5821" w:rsidRPr="00E917FC" w:rsidRDefault="008E5821" w:rsidP="008E5821">
      <w:pPr>
        <w:rPr>
          <w:sz w:val="26"/>
          <w:szCs w:val="26"/>
        </w:rPr>
      </w:pPr>
    </w:p>
    <w:p w:rsidR="00FD7117" w:rsidRPr="00E917FC" w:rsidRDefault="00FF7BA3" w:rsidP="00FF7BA3">
      <w:pPr>
        <w:ind w:left="360"/>
        <w:rPr>
          <w:b/>
          <w:sz w:val="26"/>
          <w:szCs w:val="26"/>
        </w:rPr>
      </w:pPr>
      <w:r w:rsidRPr="00E917FC">
        <w:rPr>
          <w:b/>
          <w:sz w:val="26"/>
          <w:szCs w:val="26"/>
        </w:rPr>
        <w:t xml:space="preserve">1. </w:t>
      </w:r>
      <w:r w:rsidR="008E5821" w:rsidRPr="00E917FC">
        <w:rPr>
          <w:b/>
          <w:sz w:val="26"/>
          <w:szCs w:val="26"/>
        </w:rPr>
        <w:t>Натуральные числа и шкалы (1</w:t>
      </w:r>
      <w:r w:rsidR="001D16F8" w:rsidRPr="00E917FC">
        <w:rPr>
          <w:b/>
          <w:sz w:val="26"/>
          <w:szCs w:val="26"/>
        </w:rPr>
        <w:t>5</w:t>
      </w:r>
      <w:r w:rsidR="008E5821" w:rsidRPr="00E917FC">
        <w:rPr>
          <w:b/>
          <w:sz w:val="26"/>
          <w:szCs w:val="26"/>
        </w:rPr>
        <w:t xml:space="preserve"> часов).</w:t>
      </w:r>
      <w:r w:rsidR="00FD7117" w:rsidRPr="00E917FC">
        <w:rPr>
          <w:color w:val="000000"/>
          <w:sz w:val="26"/>
          <w:szCs w:val="26"/>
        </w:rPr>
        <w:t xml:space="preserve">   </w:t>
      </w:r>
      <w:r w:rsidR="00FD7117" w:rsidRPr="00E917FC">
        <w:rPr>
          <w:sz w:val="26"/>
          <w:szCs w:val="26"/>
        </w:rPr>
        <w:t xml:space="preserve"> </w:t>
      </w:r>
      <w:r w:rsidRPr="00E917FC">
        <w:rPr>
          <w:sz w:val="26"/>
          <w:szCs w:val="26"/>
        </w:rPr>
        <w:t xml:space="preserve">                                                                                   </w:t>
      </w:r>
      <w:r w:rsidR="008E5821" w:rsidRPr="00E917FC">
        <w:rPr>
          <w:sz w:val="26"/>
          <w:szCs w:val="26"/>
        </w:rPr>
        <w:t xml:space="preserve">Натуральные числа и их сравнение. Геометрические фигуры: отрезок, </w:t>
      </w:r>
      <w:proofErr w:type="gramStart"/>
      <w:r w:rsidR="008E5821" w:rsidRPr="00E917FC">
        <w:rPr>
          <w:sz w:val="26"/>
          <w:szCs w:val="26"/>
        </w:rPr>
        <w:t>прямая</w:t>
      </w:r>
      <w:proofErr w:type="gramEnd"/>
      <w:r w:rsidR="008E5821" w:rsidRPr="00E917FC">
        <w:rPr>
          <w:sz w:val="26"/>
          <w:szCs w:val="26"/>
        </w:rPr>
        <w:t>, луч, треугольник. Измерение и построение отрезков. Координатный луч.</w:t>
      </w:r>
      <w:r w:rsidR="00FD7117" w:rsidRPr="00E917FC"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Основная цель – систематизировать и обобщить сведения о натуральных числах, полученные в начальной школе; закрепить навыки построения и измерения отрезков</w:t>
      </w:r>
    </w:p>
    <w:p w:rsidR="00FD7117" w:rsidRPr="00E917FC" w:rsidRDefault="00FD7117" w:rsidP="00FD7117">
      <w:pPr>
        <w:ind w:left="360"/>
        <w:rPr>
          <w:sz w:val="26"/>
          <w:szCs w:val="26"/>
        </w:rPr>
      </w:pPr>
      <w:r w:rsidRPr="00E917FC">
        <w:rPr>
          <w:b/>
          <w:sz w:val="26"/>
          <w:szCs w:val="26"/>
        </w:rPr>
        <w:t xml:space="preserve"> </w:t>
      </w:r>
    </w:p>
    <w:p w:rsidR="00FD7117" w:rsidRPr="00E917FC" w:rsidRDefault="00FD7117" w:rsidP="00FD7117">
      <w:pPr>
        <w:ind w:left="360"/>
        <w:rPr>
          <w:sz w:val="26"/>
          <w:szCs w:val="26"/>
        </w:rPr>
      </w:pPr>
      <w:r w:rsidRPr="00E917FC">
        <w:rPr>
          <w:b/>
          <w:sz w:val="26"/>
          <w:szCs w:val="26"/>
        </w:rPr>
        <w:t xml:space="preserve">2.  </w:t>
      </w:r>
      <w:r w:rsidR="008E5821" w:rsidRPr="00E917FC">
        <w:rPr>
          <w:b/>
          <w:sz w:val="26"/>
          <w:szCs w:val="26"/>
        </w:rPr>
        <w:t>Сложение и вычитание натуральных чисел (2</w:t>
      </w:r>
      <w:r w:rsidR="001D16F8" w:rsidRPr="00E917FC">
        <w:rPr>
          <w:b/>
          <w:sz w:val="26"/>
          <w:szCs w:val="26"/>
        </w:rPr>
        <w:t>1</w:t>
      </w:r>
      <w:r w:rsidR="008E5821" w:rsidRPr="00E917FC">
        <w:rPr>
          <w:b/>
          <w:sz w:val="26"/>
          <w:szCs w:val="26"/>
        </w:rPr>
        <w:t xml:space="preserve"> часа).</w:t>
      </w:r>
      <w:r w:rsidRPr="00E917FC">
        <w:rPr>
          <w:color w:val="000000"/>
          <w:sz w:val="26"/>
          <w:szCs w:val="26"/>
        </w:rPr>
        <w:t xml:space="preserve"> </w:t>
      </w:r>
      <w:r w:rsidR="00FF7BA3" w:rsidRPr="00E917FC">
        <w:rPr>
          <w:color w:val="000000"/>
          <w:sz w:val="26"/>
          <w:szCs w:val="26"/>
        </w:rPr>
        <w:t xml:space="preserve">                                                                </w:t>
      </w:r>
      <w:r w:rsidR="008E5821" w:rsidRPr="00E917FC">
        <w:rPr>
          <w:sz w:val="26"/>
          <w:szCs w:val="26"/>
        </w:rPr>
        <w:t>Сложение и вычитание натуральных чисел, свойства сложения. Решение текстовых задач. Числовое выражение. Буквенное выражение и его числовое значение. Решение линейных уравнений.</w:t>
      </w:r>
      <w:r w:rsidRPr="00E917FC">
        <w:rPr>
          <w:color w:val="000000"/>
          <w:sz w:val="26"/>
          <w:szCs w:val="26"/>
        </w:rPr>
        <w:t xml:space="preserve">                                                                           Основная цель – закрепить и развить навыки сложения и вычитания натуральных чисел.</w:t>
      </w:r>
    </w:p>
    <w:p w:rsidR="00FD7117" w:rsidRPr="00E917FC" w:rsidRDefault="00FD7117" w:rsidP="00FD7117">
      <w:pPr>
        <w:ind w:left="360"/>
        <w:rPr>
          <w:b/>
          <w:sz w:val="26"/>
          <w:szCs w:val="26"/>
        </w:rPr>
      </w:pPr>
    </w:p>
    <w:p w:rsidR="008E5821" w:rsidRPr="00E917FC" w:rsidRDefault="00FD7117" w:rsidP="00FD7117">
      <w:pPr>
        <w:rPr>
          <w:sz w:val="26"/>
          <w:szCs w:val="26"/>
        </w:rPr>
      </w:pPr>
      <w:r w:rsidRPr="00E917FC">
        <w:rPr>
          <w:b/>
          <w:sz w:val="26"/>
          <w:szCs w:val="26"/>
        </w:rPr>
        <w:t xml:space="preserve">       3.</w:t>
      </w:r>
      <w:r w:rsidRPr="00E917FC">
        <w:rPr>
          <w:sz w:val="26"/>
          <w:szCs w:val="26"/>
        </w:rPr>
        <w:t xml:space="preserve">  </w:t>
      </w:r>
      <w:r w:rsidR="008E5821" w:rsidRPr="00E917FC">
        <w:rPr>
          <w:b/>
          <w:sz w:val="26"/>
          <w:szCs w:val="26"/>
        </w:rPr>
        <w:t>Умножение и деление натуральных чисел</w:t>
      </w:r>
      <w:r w:rsidR="005D1F50" w:rsidRPr="00E917FC">
        <w:rPr>
          <w:b/>
          <w:sz w:val="26"/>
          <w:szCs w:val="26"/>
        </w:rPr>
        <w:t xml:space="preserve"> (</w:t>
      </w:r>
      <w:r w:rsidR="001D16F8" w:rsidRPr="00E917FC">
        <w:rPr>
          <w:b/>
          <w:sz w:val="26"/>
          <w:szCs w:val="26"/>
        </w:rPr>
        <w:t>27</w:t>
      </w:r>
      <w:r w:rsidR="005D1F50" w:rsidRPr="00E917FC">
        <w:rPr>
          <w:b/>
          <w:sz w:val="26"/>
          <w:szCs w:val="26"/>
        </w:rPr>
        <w:t xml:space="preserve"> часов)</w:t>
      </w:r>
      <w:r w:rsidR="008E5821" w:rsidRPr="00E917FC">
        <w:rPr>
          <w:b/>
          <w:sz w:val="26"/>
          <w:szCs w:val="26"/>
        </w:rPr>
        <w:t>.</w:t>
      </w:r>
      <w:r w:rsidRPr="00E917FC">
        <w:rPr>
          <w:color w:val="000000"/>
          <w:sz w:val="26"/>
          <w:szCs w:val="26"/>
        </w:rPr>
        <w:t xml:space="preserve"> </w:t>
      </w:r>
    </w:p>
    <w:p w:rsidR="008E5821" w:rsidRPr="00E917FC" w:rsidRDefault="008E5821" w:rsidP="008E5821">
      <w:pPr>
        <w:ind w:left="360"/>
        <w:rPr>
          <w:sz w:val="26"/>
          <w:szCs w:val="26"/>
        </w:rPr>
      </w:pPr>
      <w:r w:rsidRPr="00E917FC">
        <w:rPr>
          <w:sz w:val="26"/>
          <w:szCs w:val="26"/>
        </w:rPr>
        <w:t>Умножение и деление натуральных чисел, свойства умножения. Квадрат и куб числа. Решение текстовых задач.</w:t>
      </w:r>
    </w:p>
    <w:p w:rsidR="00FF7BA3" w:rsidRPr="00E917FC" w:rsidRDefault="00FF7BA3" w:rsidP="00FF7BA3">
      <w:pPr>
        <w:ind w:left="360"/>
        <w:rPr>
          <w:sz w:val="26"/>
          <w:szCs w:val="26"/>
        </w:rPr>
      </w:pPr>
      <w:r w:rsidRPr="00E917FC">
        <w:rPr>
          <w:color w:val="000000"/>
          <w:sz w:val="26"/>
          <w:szCs w:val="26"/>
        </w:rPr>
        <w:t>Цель – закрепить и развить навыки арифметических действий с натуральными числами</w:t>
      </w:r>
    </w:p>
    <w:p w:rsidR="00FF7BA3" w:rsidRPr="00E917FC" w:rsidRDefault="00FF7BA3" w:rsidP="00FF7BA3">
      <w:pPr>
        <w:ind w:left="360"/>
        <w:rPr>
          <w:sz w:val="26"/>
          <w:szCs w:val="26"/>
        </w:rPr>
      </w:pPr>
    </w:p>
    <w:p w:rsidR="00FF7BA3" w:rsidRPr="00E917FC" w:rsidRDefault="00FF7BA3" w:rsidP="00E917FC">
      <w:pPr>
        <w:ind w:left="360"/>
        <w:rPr>
          <w:sz w:val="26"/>
          <w:szCs w:val="26"/>
        </w:rPr>
      </w:pPr>
      <w:r w:rsidRPr="00E917FC">
        <w:rPr>
          <w:b/>
          <w:sz w:val="26"/>
          <w:szCs w:val="26"/>
        </w:rPr>
        <w:t xml:space="preserve">4.  </w:t>
      </w:r>
      <w:r w:rsidR="008E5821" w:rsidRPr="00E917FC">
        <w:rPr>
          <w:b/>
          <w:sz w:val="26"/>
          <w:szCs w:val="26"/>
        </w:rPr>
        <w:t>Площади и объёмы</w:t>
      </w:r>
      <w:r w:rsidR="005D1F50" w:rsidRPr="00E917FC">
        <w:rPr>
          <w:b/>
          <w:sz w:val="26"/>
          <w:szCs w:val="26"/>
        </w:rPr>
        <w:t xml:space="preserve"> (1</w:t>
      </w:r>
      <w:r w:rsidR="001D16F8" w:rsidRPr="00E917FC">
        <w:rPr>
          <w:b/>
          <w:sz w:val="26"/>
          <w:szCs w:val="26"/>
        </w:rPr>
        <w:t>2</w:t>
      </w:r>
      <w:r w:rsidR="005D1F50" w:rsidRPr="00E917FC">
        <w:rPr>
          <w:b/>
          <w:sz w:val="26"/>
          <w:szCs w:val="26"/>
        </w:rPr>
        <w:t xml:space="preserve"> часов)</w:t>
      </w:r>
      <w:r w:rsidR="008E5821" w:rsidRPr="00E917FC">
        <w:rPr>
          <w:b/>
          <w:sz w:val="26"/>
          <w:szCs w:val="26"/>
        </w:rPr>
        <w:t>.</w:t>
      </w:r>
      <w:r w:rsidRPr="00E917FC">
        <w:rPr>
          <w:sz w:val="26"/>
          <w:szCs w:val="26"/>
        </w:rPr>
        <w:t xml:space="preserve">                                                                                                               </w:t>
      </w:r>
      <w:r w:rsidR="008E5821" w:rsidRPr="00E917FC">
        <w:rPr>
          <w:sz w:val="26"/>
          <w:szCs w:val="26"/>
        </w:rPr>
        <w:t>Вычисления по формулам. Прямоугольник. Площадь прямоугольника. Единицы площадей.</w:t>
      </w:r>
      <w:r w:rsidR="00FD7117" w:rsidRPr="00E917FC">
        <w:rPr>
          <w:color w:val="000000"/>
          <w:sz w:val="26"/>
          <w:szCs w:val="26"/>
        </w:rPr>
        <w:t xml:space="preserve"> Цель – расширить представление обучающихся об измерении геометрических величин на </w:t>
      </w:r>
      <w:r w:rsidR="00FD7117" w:rsidRPr="00E917FC">
        <w:rPr>
          <w:color w:val="000000"/>
          <w:sz w:val="26"/>
          <w:szCs w:val="26"/>
        </w:rPr>
        <w:lastRenderedPageBreak/>
        <w:t xml:space="preserve">примере вычисления площадей и объемов, систематизировать известные им сведения </w:t>
      </w:r>
      <w:proofErr w:type="gramStart"/>
      <w:r w:rsidR="00FD7117" w:rsidRPr="00E917FC">
        <w:rPr>
          <w:color w:val="000000"/>
          <w:sz w:val="26"/>
          <w:szCs w:val="26"/>
        </w:rPr>
        <w:t>об</w:t>
      </w:r>
      <w:proofErr w:type="gramEnd"/>
      <w:r w:rsidR="00FD7117" w:rsidRPr="00E917FC">
        <w:rPr>
          <w:color w:val="000000"/>
          <w:sz w:val="26"/>
          <w:szCs w:val="26"/>
        </w:rPr>
        <w:t xml:space="preserve"> единице измерения.</w:t>
      </w:r>
    </w:p>
    <w:p w:rsidR="00FF7BA3" w:rsidRPr="00E917FC" w:rsidRDefault="00FF7BA3" w:rsidP="00FF7BA3">
      <w:pPr>
        <w:ind w:left="360"/>
        <w:rPr>
          <w:sz w:val="26"/>
          <w:szCs w:val="26"/>
        </w:rPr>
      </w:pPr>
    </w:p>
    <w:p w:rsidR="00FD7117" w:rsidRPr="00E917FC" w:rsidRDefault="00FF7BA3" w:rsidP="00FF7BA3">
      <w:pPr>
        <w:ind w:left="360"/>
        <w:rPr>
          <w:sz w:val="26"/>
          <w:szCs w:val="26"/>
        </w:rPr>
      </w:pPr>
      <w:r w:rsidRPr="00E917FC">
        <w:rPr>
          <w:b/>
          <w:sz w:val="26"/>
          <w:szCs w:val="26"/>
        </w:rPr>
        <w:t xml:space="preserve">5.  </w:t>
      </w:r>
      <w:r w:rsidR="008E5821" w:rsidRPr="00E917FC">
        <w:rPr>
          <w:b/>
          <w:sz w:val="26"/>
          <w:szCs w:val="26"/>
        </w:rPr>
        <w:t>Обыкновенные дроби</w:t>
      </w:r>
      <w:r w:rsidR="005D1F50" w:rsidRPr="00E917FC">
        <w:rPr>
          <w:b/>
          <w:sz w:val="26"/>
          <w:szCs w:val="26"/>
        </w:rPr>
        <w:t xml:space="preserve"> (2</w:t>
      </w:r>
      <w:r w:rsidR="001D16F8" w:rsidRPr="00E917FC">
        <w:rPr>
          <w:b/>
          <w:sz w:val="26"/>
          <w:szCs w:val="26"/>
        </w:rPr>
        <w:t>3</w:t>
      </w:r>
      <w:r w:rsidR="005D1F50" w:rsidRPr="00E917FC">
        <w:rPr>
          <w:b/>
          <w:sz w:val="26"/>
          <w:szCs w:val="26"/>
        </w:rPr>
        <w:t xml:space="preserve"> часов)</w:t>
      </w:r>
      <w:r w:rsidR="008E5821" w:rsidRPr="00E917FC">
        <w:rPr>
          <w:b/>
          <w:sz w:val="26"/>
          <w:szCs w:val="26"/>
        </w:rPr>
        <w:t>.</w:t>
      </w:r>
      <w:r w:rsidRPr="00E917FC">
        <w:rPr>
          <w:sz w:val="26"/>
          <w:szCs w:val="26"/>
        </w:rPr>
        <w:t xml:space="preserve">                                                                                                       </w:t>
      </w:r>
      <w:r w:rsidR="008E5821" w:rsidRPr="00E917FC">
        <w:rPr>
          <w:sz w:val="26"/>
          <w:szCs w:val="26"/>
        </w:rPr>
        <w:t>Окружность и круг. Обыкновенная дробь. Основные задачи на дроби. Сравнение обыкновенных дробей. Сложение и вычитание дробей с одинаковыми знаменателями.</w:t>
      </w:r>
      <w:r w:rsidR="00FD7117" w:rsidRPr="00E917FC">
        <w:rPr>
          <w:color w:val="000000"/>
          <w:sz w:val="26"/>
          <w:szCs w:val="26"/>
        </w:rPr>
        <w:t xml:space="preserve"> </w:t>
      </w:r>
      <w:r w:rsidRPr="00E917FC">
        <w:rPr>
          <w:color w:val="000000"/>
          <w:sz w:val="26"/>
          <w:szCs w:val="26"/>
        </w:rPr>
        <w:t xml:space="preserve">                                                      Основная цель</w:t>
      </w:r>
      <w:r w:rsidR="00FD7117" w:rsidRPr="00E917FC">
        <w:rPr>
          <w:color w:val="000000"/>
          <w:sz w:val="26"/>
          <w:szCs w:val="26"/>
        </w:rPr>
        <w:t xml:space="preserve"> – познакомить обучающихся с понятием дроби в объеме, достаточном для введения десятичных дробей.</w:t>
      </w:r>
    </w:p>
    <w:p w:rsidR="008E5821" w:rsidRPr="00E917FC" w:rsidRDefault="008E5821" w:rsidP="008E5821">
      <w:pPr>
        <w:ind w:left="360"/>
        <w:rPr>
          <w:sz w:val="26"/>
          <w:szCs w:val="26"/>
        </w:rPr>
      </w:pPr>
    </w:p>
    <w:p w:rsidR="00FD7117" w:rsidRPr="00E917FC" w:rsidRDefault="00FF7BA3" w:rsidP="00FF7BA3">
      <w:pPr>
        <w:ind w:left="360"/>
        <w:rPr>
          <w:b/>
          <w:sz w:val="26"/>
          <w:szCs w:val="26"/>
        </w:rPr>
      </w:pPr>
      <w:r w:rsidRPr="00E917FC">
        <w:rPr>
          <w:b/>
          <w:sz w:val="26"/>
          <w:szCs w:val="26"/>
        </w:rPr>
        <w:t xml:space="preserve">6.  </w:t>
      </w:r>
      <w:r w:rsidR="008E5821" w:rsidRPr="00E917FC">
        <w:rPr>
          <w:b/>
          <w:sz w:val="26"/>
          <w:szCs w:val="26"/>
        </w:rPr>
        <w:t>Десятичные дроби. Сложение и вычитание десятичных дробей</w:t>
      </w:r>
      <w:r w:rsidR="005D1F50" w:rsidRPr="00E917FC">
        <w:rPr>
          <w:b/>
          <w:sz w:val="26"/>
          <w:szCs w:val="26"/>
        </w:rPr>
        <w:t xml:space="preserve"> (1</w:t>
      </w:r>
      <w:r w:rsidR="001D16F8" w:rsidRPr="00E917FC">
        <w:rPr>
          <w:b/>
          <w:sz w:val="26"/>
          <w:szCs w:val="26"/>
        </w:rPr>
        <w:t>3</w:t>
      </w:r>
      <w:r w:rsidR="005D1F50" w:rsidRPr="00E917FC">
        <w:rPr>
          <w:b/>
          <w:sz w:val="26"/>
          <w:szCs w:val="26"/>
        </w:rPr>
        <w:t xml:space="preserve"> часов)</w:t>
      </w:r>
      <w:r w:rsidR="008E5821" w:rsidRPr="00E917FC">
        <w:rPr>
          <w:b/>
          <w:sz w:val="26"/>
          <w:szCs w:val="26"/>
        </w:rPr>
        <w:t>.</w:t>
      </w:r>
      <w:r w:rsidRPr="00E917FC">
        <w:rPr>
          <w:b/>
          <w:sz w:val="26"/>
          <w:szCs w:val="26"/>
        </w:rPr>
        <w:t xml:space="preserve">                                 </w:t>
      </w:r>
      <w:r w:rsidR="008E5821" w:rsidRPr="00E917FC">
        <w:rPr>
          <w:sz w:val="26"/>
          <w:szCs w:val="26"/>
        </w:rPr>
        <w:t>Десятичная дробь. Сравнение, округление, сложение и вычитание десятичных дробей. Решение текстовых задач.</w:t>
      </w:r>
      <w:r w:rsidR="00FD7117" w:rsidRPr="00E917FC">
        <w:rPr>
          <w:color w:val="000000"/>
          <w:sz w:val="26"/>
          <w:szCs w:val="26"/>
        </w:rPr>
        <w:t xml:space="preserve"> </w:t>
      </w:r>
      <w:r w:rsidRPr="00E917FC"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Основная цель</w:t>
      </w:r>
      <w:r w:rsidR="00FD7117" w:rsidRPr="00E917FC">
        <w:rPr>
          <w:color w:val="000000"/>
          <w:sz w:val="26"/>
          <w:szCs w:val="26"/>
        </w:rPr>
        <w:t xml:space="preserve"> – выработать умение читать, записывать, сравнивать, округлять десятичные дроби, выполнять сложение и вычитание десятичных дробей.</w:t>
      </w:r>
    </w:p>
    <w:p w:rsidR="008E5821" w:rsidRPr="00E917FC" w:rsidRDefault="008E5821" w:rsidP="008E5821">
      <w:pPr>
        <w:ind w:left="360"/>
        <w:rPr>
          <w:sz w:val="26"/>
          <w:szCs w:val="26"/>
        </w:rPr>
      </w:pPr>
    </w:p>
    <w:p w:rsidR="00FD7117" w:rsidRPr="00E917FC" w:rsidRDefault="00FF7BA3" w:rsidP="00FF7BA3">
      <w:pPr>
        <w:ind w:left="360"/>
        <w:rPr>
          <w:b/>
          <w:sz w:val="26"/>
          <w:szCs w:val="26"/>
        </w:rPr>
      </w:pPr>
      <w:r w:rsidRPr="00E917FC">
        <w:rPr>
          <w:b/>
          <w:sz w:val="26"/>
          <w:szCs w:val="26"/>
        </w:rPr>
        <w:t xml:space="preserve">7.  </w:t>
      </w:r>
      <w:r w:rsidR="008E5821" w:rsidRPr="00E917FC">
        <w:rPr>
          <w:b/>
          <w:sz w:val="26"/>
          <w:szCs w:val="26"/>
        </w:rPr>
        <w:t>Умножение и деление десятичных дробей</w:t>
      </w:r>
      <w:r w:rsidR="005D1F50" w:rsidRPr="00E917FC">
        <w:rPr>
          <w:b/>
          <w:sz w:val="26"/>
          <w:szCs w:val="26"/>
        </w:rPr>
        <w:t xml:space="preserve"> (</w:t>
      </w:r>
      <w:r w:rsidR="001D16F8" w:rsidRPr="00E917FC">
        <w:rPr>
          <w:b/>
          <w:sz w:val="26"/>
          <w:szCs w:val="26"/>
        </w:rPr>
        <w:t>26</w:t>
      </w:r>
      <w:r w:rsidR="005D1F50" w:rsidRPr="00E917FC">
        <w:rPr>
          <w:b/>
          <w:sz w:val="26"/>
          <w:szCs w:val="26"/>
        </w:rPr>
        <w:t xml:space="preserve"> часа)</w:t>
      </w:r>
      <w:r w:rsidR="008E5821" w:rsidRPr="00E917FC">
        <w:rPr>
          <w:b/>
          <w:sz w:val="26"/>
          <w:szCs w:val="26"/>
        </w:rPr>
        <w:t>.</w:t>
      </w:r>
      <w:r w:rsidRPr="00E917FC">
        <w:rPr>
          <w:b/>
          <w:sz w:val="26"/>
          <w:szCs w:val="26"/>
        </w:rPr>
        <w:t xml:space="preserve">                                                                      </w:t>
      </w:r>
      <w:r w:rsidR="008E5821" w:rsidRPr="00E917FC">
        <w:rPr>
          <w:sz w:val="26"/>
          <w:szCs w:val="26"/>
        </w:rPr>
        <w:t>Умножение и деление десятичных дробей. Среднее арифметическое нескольких чисел. Решение текстовых задач.</w:t>
      </w:r>
      <w:r w:rsidR="00FD7117" w:rsidRPr="00E917FC">
        <w:rPr>
          <w:color w:val="000000"/>
          <w:sz w:val="26"/>
          <w:szCs w:val="26"/>
        </w:rPr>
        <w:t xml:space="preserve"> </w:t>
      </w:r>
      <w:r w:rsidRPr="00E917FC"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Основная цель</w:t>
      </w:r>
      <w:r w:rsidR="00FD7117" w:rsidRPr="00E917FC">
        <w:rPr>
          <w:color w:val="000000"/>
          <w:sz w:val="26"/>
          <w:szCs w:val="26"/>
        </w:rPr>
        <w:t xml:space="preserve"> – выработать умение умножать и делить десятичные дроби, выполнять задания на все действия с натуральными числами и десятичными дробями.</w:t>
      </w:r>
    </w:p>
    <w:p w:rsidR="008E5821" w:rsidRPr="00E917FC" w:rsidRDefault="008E5821" w:rsidP="008E5821">
      <w:pPr>
        <w:ind w:left="360"/>
        <w:rPr>
          <w:sz w:val="26"/>
          <w:szCs w:val="26"/>
        </w:rPr>
      </w:pPr>
    </w:p>
    <w:p w:rsidR="00FD7117" w:rsidRPr="00E917FC" w:rsidRDefault="00FF7BA3" w:rsidP="00FF7BA3">
      <w:pPr>
        <w:ind w:left="360"/>
        <w:rPr>
          <w:b/>
          <w:sz w:val="26"/>
          <w:szCs w:val="26"/>
        </w:rPr>
      </w:pPr>
      <w:r w:rsidRPr="00E917FC">
        <w:rPr>
          <w:b/>
          <w:sz w:val="26"/>
          <w:szCs w:val="26"/>
        </w:rPr>
        <w:t xml:space="preserve">8.  </w:t>
      </w:r>
      <w:r w:rsidR="008E5821" w:rsidRPr="00E917FC">
        <w:rPr>
          <w:b/>
          <w:sz w:val="26"/>
          <w:szCs w:val="26"/>
        </w:rPr>
        <w:t>Инструменты для вычислений и измерений</w:t>
      </w:r>
      <w:r w:rsidR="005D1F50" w:rsidRPr="00E917FC">
        <w:rPr>
          <w:b/>
          <w:sz w:val="26"/>
          <w:szCs w:val="26"/>
        </w:rPr>
        <w:t xml:space="preserve"> (</w:t>
      </w:r>
      <w:r w:rsidR="001D16F8" w:rsidRPr="00E917FC">
        <w:rPr>
          <w:b/>
          <w:sz w:val="26"/>
          <w:szCs w:val="26"/>
        </w:rPr>
        <w:t>17</w:t>
      </w:r>
      <w:r w:rsidR="005D1F50" w:rsidRPr="00E917FC">
        <w:rPr>
          <w:b/>
          <w:sz w:val="26"/>
          <w:szCs w:val="26"/>
        </w:rPr>
        <w:t xml:space="preserve"> часов)</w:t>
      </w:r>
      <w:proofErr w:type="gramStart"/>
      <w:r w:rsidR="008E5821" w:rsidRPr="00E917FC">
        <w:rPr>
          <w:b/>
          <w:sz w:val="26"/>
          <w:szCs w:val="26"/>
        </w:rPr>
        <w:t>.</w:t>
      </w:r>
      <w:r w:rsidR="008E5821" w:rsidRPr="00E917FC">
        <w:rPr>
          <w:sz w:val="26"/>
          <w:szCs w:val="26"/>
        </w:rPr>
        <w:t>Н</w:t>
      </w:r>
      <w:proofErr w:type="gramEnd"/>
      <w:r w:rsidR="008E5821" w:rsidRPr="00E917FC">
        <w:rPr>
          <w:sz w:val="26"/>
          <w:szCs w:val="26"/>
        </w:rPr>
        <w:t>ачальные сведения о вычислениях на калькуляторе. Проценты. Основные задачи на проценты. Примеры таблиц и диаграмм. Угол, треугольник. Величина (градусная мера) угла. Единицы измерения углов. Измерение углов. Построение угла заданной величины.</w:t>
      </w:r>
      <w:r w:rsidRPr="00E917FC">
        <w:rPr>
          <w:sz w:val="26"/>
          <w:szCs w:val="26"/>
        </w:rPr>
        <w:t xml:space="preserve">                                                                                                               </w:t>
      </w:r>
      <w:r w:rsidR="00FD7117" w:rsidRPr="00E917FC">
        <w:rPr>
          <w:color w:val="000000"/>
          <w:sz w:val="26"/>
          <w:szCs w:val="26"/>
        </w:rPr>
        <w:t xml:space="preserve"> </w:t>
      </w:r>
      <w:r w:rsidRPr="00E917FC">
        <w:rPr>
          <w:color w:val="000000"/>
          <w:sz w:val="26"/>
          <w:szCs w:val="26"/>
        </w:rPr>
        <w:t>Основная цель</w:t>
      </w:r>
      <w:r w:rsidR="00FD7117" w:rsidRPr="00E917FC">
        <w:rPr>
          <w:color w:val="000000"/>
          <w:sz w:val="26"/>
          <w:szCs w:val="26"/>
        </w:rPr>
        <w:t xml:space="preserve"> – сформировать умения решать простейшие задачи на проценты, выполнять измерение и построение углов.</w:t>
      </w:r>
    </w:p>
    <w:p w:rsidR="008E5821" w:rsidRPr="00E917FC" w:rsidRDefault="008E5821" w:rsidP="008E5821">
      <w:pPr>
        <w:pStyle w:val="3"/>
        <w:rPr>
          <w:sz w:val="26"/>
          <w:szCs w:val="26"/>
        </w:rPr>
      </w:pPr>
    </w:p>
    <w:p w:rsidR="008E5821" w:rsidRPr="00E917FC" w:rsidRDefault="00FF7BA3" w:rsidP="00FF7BA3">
      <w:pPr>
        <w:ind w:left="360"/>
        <w:rPr>
          <w:b/>
          <w:sz w:val="26"/>
          <w:szCs w:val="26"/>
        </w:rPr>
      </w:pPr>
      <w:r w:rsidRPr="00E917FC">
        <w:rPr>
          <w:b/>
          <w:sz w:val="26"/>
          <w:szCs w:val="26"/>
        </w:rPr>
        <w:t xml:space="preserve">9.  </w:t>
      </w:r>
      <w:r w:rsidR="008E5821" w:rsidRPr="00E917FC">
        <w:rPr>
          <w:b/>
          <w:sz w:val="26"/>
          <w:szCs w:val="26"/>
        </w:rPr>
        <w:t>Повторение. Решение задач</w:t>
      </w:r>
      <w:r w:rsidR="005D1F50" w:rsidRPr="00E917FC">
        <w:rPr>
          <w:b/>
          <w:sz w:val="26"/>
          <w:szCs w:val="26"/>
        </w:rPr>
        <w:t xml:space="preserve"> (2</w:t>
      </w:r>
      <w:r w:rsidR="001D16F8" w:rsidRPr="00E917FC">
        <w:rPr>
          <w:b/>
          <w:sz w:val="26"/>
          <w:szCs w:val="26"/>
        </w:rPr>
        <w:t>1</w:t>
      </w:r>
      <w:r w:rsidR="005D1F50" w:rsidRPr="00E917FC">
        <w:rPr>
          <w:b/>
          <w:sz w:val="26"/>
          <w:szCs w:val="26"/>
        </w:rPr>
        <w:t>часа)</w:t>
      </w:r>
      <w:r w:rsidR="008E5821" w:rsidRPr="00E917FC">
        <w:rPr>
          <w:b/>
          <w:sz w:val="26"/>
          <w:szCs w:val="26"/>
        </w:rPr>
        <w:t>.</w:t>
      </w:r>
    </w:p>
    <w:p w:rsidR="005D1F50" w:rsidRPr="00E917FC" w:rsidRDefault="005D1F50" w:rsidP="00E917FC">
      <w:pPr>
        <w:pStyle w:val="a3"/>
        <w:spacing w:before="0" w:after="0"/>
        <w:jc w:val="center"/>
        <w:rPr>
          <w:b/>
          <w:bCs/>
          <w:iCs/>
          <w:sz w:val="28"/>
          <w:szCs w:val="28"/>
        </w:rPr>
      </w:pPr>
      <w:r w:rsidRPr="00E917FC">
        <w:rPr>
          <w:b/>
          <w:bCs/>
          <w:iCs/>
          <w:sz w:val="28"/>
          <w:szCs w:val="28"/>
        </w:rPr>
        <w:t>Требования к уровню подготовки учащихся.</w:t>
      </w:r>
    </w:p>
    <w:p w:rsidR="005D1F50" w:rsidRPr="00E917FC" w:rsidRDefault="005D1F50" w:rsidP="005D1F50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17FC">
        <w:rPr>
          <w:rFonts w:ascii="Times New Roman" w:hAnsi="Times New Roman" w:cs="Times New Roman"/>
          <w:b/>
          <w:sz w:val="26"/>
          <w:szCs w:val="26"/>
        </w:rPr>
        <w:t>Учащиеся должны знать/понимать:</w:t>
      </w:r>
    </w:p>
    <w:p w:rsidR="005D1F50" w:rsidRPr="00E917FC" w:rsidRDefault="005D1F50" w:rsidP="00D67082">
      <w:pPr>
        <w:pStyle w:val="Standard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917FC">
        <w:rPr>
          <w:rFonts w:ascii="Times New Roman" w:hAnsi="Times New Roman" w:cs="Times New Roman"/>
          <w:sz w:val="26"/>
          <w:szCs w:val="26"/>
        </w:rPr>
        <w:t>Как потребности практики привели математическую науку к необходимости расширения понятия числа;</w:t>
      </w:r>
    </w:p>
    <w:p w:rsidR="005D1F50" w:rsidRPr="00E917FC" w:rsidRDefault="005D1F50" w:rsidP="00D67082">
      <w:pPr>
        <w:pStyle w:val="Standard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917FC">
        <w:rPr>
          <w:rFonts w:ascii="Times New Roman" w:hAnsi="Times New Roman" w:cs="Times New Roman"/>
          <w:sz w:val="26"/>
          <w:szCs w:val="26"/>
        </w:rPr>
        <w:t>Понимать, что уравнения – это математический аппарат решения разнообразных задач из математики, смежных областей знаний практики;</w:t>
      </w:r>
    </w:p>
    <w:p w:rsidR="005D1F50" w:rsidRPr="00E917FC" w:rsidRDefault="005D1F50" w:rsidP="00D67082">
      <w:pPr>
        <w:pStyle w:val="Standard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917FC">
        <w:rPr>
          <w:rFonts w:ascii="Times New Roman" w:hAnsi="Times New Roman" w:cs="Times New Roman"/>
          <w:sz w:val="26"/>
          <w:szCs w:val="26"/>
        </w:rPr>
        <w:t>Знать и правильно употреблять термины, связанные с различными видами чисел и способами их записи: целое, дробное, десятичная дробь;</w:t>
      </w:r>
    </w:p>
    <w:p w:rsidR="005D1F50" w:rsidRPr="00E917FC" w:rsidRDefault="005D1F50" w:rsidP="00D67082">
      <w:pPr>
        <w:pStyle w:val="Standard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917FC">
        <w:rPr>
          <w:rFonts w:ascii="Times New Roman" w:hAnsi="Times New Roman" w:cs="Times New Roman"/>
          <w:sz w:val="26"/>
          <w:szCs w:val="26"/>
        </w:rPr>
        <w:t xml:space="preserve">Понимать связь отношений «больше» и «меньше» с расположением точек на </w:t>
      </w:r>
      <w:proofErr w:type="gramStart"/>
      <w:r w:rsidRPr="00E917FC">
        <w:rPr>
          <w:rFonts w:ascii="Times New Roman" w:hAnsi="Times New Roman" w:cs="Times New Roman"/>
          <w:sz w:val="26"/>
          <w:szCs w:val="26"/>
        </w:rPr>
        <w:t>координатной</w:t>
      </w:r>
      <w:proofErr w:type="gramEnd"/>
      <w:r w:rsidRPr="00E917FC">
        <w:rPr>
          <w:rFonts w:ascii="Times New Roman" w:hAnsi="Times New Roman" w:cs="Times New Roman"/>
          <w:sz w:val="26"/>
          <w:szCs w:val="26"/>
        </w:rPr>
        <w:t xml:space="preserve"> прямой.</w:t>
      </w:r>
    </w:p>
    <w:p w:rsidR="005D1F50" w:rsidRPr="00E917FC" w:rsidRDefault="005D1F50" w:rsidP="005D1F50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1F50" w:rsidRPr="00E917FC" w:rsidRDefault="005D1F50" w:rsidP="005D1F50">
      <w:pPr>
        <w:pStyle w:val="Standard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17FC">
        <w:rPr>
          <w:rFonts w:ascii="Times New Roman" w:hAnsi="Times New Roman" w:cs="Times New Roman"/>
          <w:b/>
          <w:sz w:val="26"/>
          <w:szCs w:val="26"/>
        </w:rPr>
        <w:t>Учащиеся должны уметь:</w:t>
      </w:r>
    </w:p>
    <w:p w:rsidR="005D1F50" w:rsidRPr="00E917FC" w:rsidRDefault="005D1F50" w:rsidP="00D67082">
      <w:pPr>
        <w:pStyle w:val="a3"/>
        <w:numPr>
          <w:ilvl w:val="0"/>
          <w:numId w:val="9"/>
        </w:numPr>
        <w:autoSpaceDN w:val="0"/>
        <w:spacing w:before="0" w:beforeAutospacing="0" w:after="0" w:afterAutospacing="0"/>
        <w:textAlignment w:val="baseline"/>
        <w:rPr>
          <w:sz w:val="26"/>
          <w:szCs w:val="26"/>
        </w:rPr>
      </w:pPr>
      <w:r w:rsidRPr="00E917FC">
        <w:rPr>
          <w:sz w:val="26"/>
          <w:szCs w:val="26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 правильно употреблять термины, связанные с различными видами чисел и способами их записи: натуральное число, десятичная дробь, обыкновенная дробь, смешанное число;</w:t>
      </w:r>
    </w:p>
    <w:p w:rsidR="005D1F50" w:rsidRPr="00E917FC" w:rsidRDefault="005D1F50" w:rsidP="00D67082">
      <w:pPr>
        <w:pStyle w:val="Standard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917FC">
        <w:rPr>
          <w:rFonts w:ascii="Times New Roman" w:hAnsi="Times New Roman" w:cs="Times New Roman"/>
          <w:sz w:val="26"/>
          <w:szCs w:val="26"/>
        </w:rPr>
        <w:t>Переходить от одной формы записи числа к другой, представлять десятичную дробь в виде обыкновенной и в простейших случаях обыкновенную в виде десятичной,  проценты - в виде дроби и дробь – в виде процентов;</w:t>
      </w:r>
    </w:p>
    <w:p w:rsidR="005D1F50" w:rsidRPr="00E917FC" w:rsidRDefault="005D1F50" w:rsidP="00D67082">
      <w:pPr>
        <w:pStyle w:val="a3"/>
        <w:numPr>
          <w:ilvl w:val="0"/>
          <w:numId w:val="6"/>
        </w:numPr>
        <w:autoSpaceDN w:val="0"/>
        <w:spacing w:before="0" w:beforeAutospacing="0" w:after="0" w:afterAutospacing="0"/>
        <w:textAlignment w:val="baseline"/>
        <w:rPr>
          <w:sz w:val="26"/>
          <w:szCs w:val="26"/>
        </w:rPr>
      </w:pPr>
      <w:r w:rsidRPr="00E917FC">
        <w:rPr>
          <w:sz w:val="26"/>
          <w:szCs w:val="26"/>
        </w:rPr>
        <w:lastRenderedPageBreak/>
        <w:t>округлять целые числа и десятичные дроби; находить приближения чисел с недостатком и с избытком, выполнять оценку числовых выражений;</w:t>
      </w:r>
    </w:p>
    <w:p w:rsidR="005D1F50" w:rsidRPr="00E917FC" w:rsidRDefault="005D1F50" w:rsidP="005D1F50">
      <w:pPr>
        <w:pStyle w:val="Standard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917FC">
        <w:rPr>
          <w:rFonts w:ascii="Times New Roman" w:hAnsi="Times New Roman" w:cs="Times New Roman"/>
          <w:sz w:val="26"/>
          <w:szCs w:val="26"/>
        </w:rPr>
        <w:t>Осуществлять в выражениях и формулах числовые подстановки и выполнять соответствующие вычисления,</w:t>
      </w:r>
    </w:p>
    <w:p w:rsidR="005D1F50" w:rsidRPr="00E917FC" w:rsidRDefault="005D1F50" w:rsidP="00D67082">
      <w:pPr>
        <w:pStyle w:val="a3"/>
        <w:numPr>
          <w:ilvl w:val="0"/>
          <w:numId w:val="6"/>
        </w:numPr>
        <w:autoSpaceDN w:val="0"/>
        <w:spacing w:before="0" w:beforeAutospacing="0" w:after="0" w:afterAutospacing="0"/>
        <w:textAlignment w:val="baseline"/>
        <w:rPr>
          <w:sz w:val="26"/>
          <w:szCs w:val="26"/>
        </w:rPr>
      </w:pPr>
      <w:proofErr w:type="gramStart"/>
      <w:r w:rsidRPr="00E917FC">
        <w:rPr>
          <w:sz w:val="26"/>
          <w:szCs w:val="26"/>
        </w:rPr>
        <w:t>Изображать числа точками на координатной прямой; сравнивать натуральные числа, обыкновенные дроби с одинаковыми знаменателями, десятичные дроби; упорядочивать наборы чисел, понимать связь отношений «больше» и «меньше» с расположением точек на координатной прямой;</w:t>
      </w:r>
      <w:proofErr w:type="gramEnd"/>
    </w:p>
    <w:p w:rsidR="005D1F50" w:rsidRPr="00E917FC" w:rsidRDefault="005D1F50" w:rsidP="005D1F50">
      <w:pPr>
        <w:pStyle w:val="a3"/>
        <w:numPr>
          <w:ilvl w:val="0"/>
          <w:numId w:val="6"/>
        </w:numPr>
        <w:autoSpaceDN w:val="0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E917FC">
        <w:rPr>
          <w:sz w:val="26"/>
          <w:szCs w:val="26"/>
        </w:rPr>
        <w:t xml:space="preserve">Пользоваться основными единицами длины, массы, времени, скорости, объёма; выражать более крупные единицы </w:t>
      </w:r>
      <w:proofErr w:type="gramStart"/>
      <w:r w:rsidRPr="00E917FC">
        <w:rPr>
          <w:sz w:val="26"/>
          <w:szCs w:val="26"/>
        </w:rPr>
        <w:t>через</w:t>
      </w:r>
      <w:proofErr w:type="gramEnd"/>
      <w:r w:rsidRPr="00E917FC">
        <w:rPr>
          <w:sz w:val="26"/>
          <w:szCs w:val="26"/>
        </w:rPr>
        <w:t xml:space="preserve"> более мелкие и наоборот;</w:t>
      </w:r>
    </w:p>
    <w:p w:rsidR="005D1F50" w:rsidRPr="00E917FC" w:rsidRDefault="005D1F50" w:rsidP="00D67082">
      <w:pPr>
        <w:pStyle w:val="a3"/>
        <w:numPr>
          <w:ilvl w:val="0"/>
          <w:numId w:val="6"/>
        </w:numPr>
        <w:autoSpaceDN w:val="0"/>
        <w:spacing w:before="0" w:beforeAutospacing="0" w:after="0" w:afterAutospacing="0"/>
        <w:textAlignment w:val="baseline"/>
        <w:rPr>
          <w:sz w:val="26"/>
          <w:szCs w:val="26"/>
        </w:rPr>
      </w:pPr>
      <w:r w:rsidRPr="00E917FC">
        <w:rPr>
          <w:sz w:val="26"/>
          <w:szCs w:val="26"/>
        </w:rPr>
        <w:t>составлять несложные буквенные выражения и формулы; осуществлять в выражениях и формулах числовые подстановки и выполнять соответствующие вычисления;</w:t>
      </w:r>
    </w:p>
    <w:p w:rsidR="005D1F50" w:rsidRPr="00E917FC" w:rsidRDefault="005D1F50" w:rsidP="00D67082">
      <w:pPr>
        <w:pStyle w:val="Standard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917FC">
        <w:rPr>
          <w:rFonts w:ascii="Times New Roman" w:hAnsi="Times New Roman" w:cs="Times New Roman"/>
          <w:sz w:val="26"/>
          <w:szCs w:val="26"/>
        </w:rPr>
        <w:t xml:space="preserve">Распознавать </w:t>
      </w:r>
      <w:proofErr w:type="gramStart"/>
      <w:r w:rsidRPr="00E917FC">
        <w:rPr>
          <w:rFonts w:ascii="Times New Roman" w:hAnsi="Times New Roman" w:cs="Times New Roman"/>
          <w:sz w:val="26"/>
          <w:szCs w:val="26"/>
        </w:rPr>
        <w:t>прямую</w:t>
      </w:r>
      <w:proofErr w:type="gramEnd"/>
      <w:r w:rsidRPr="00E917FC">
        <w:rPr>
          <w:rFonts w:ascii="Times New Roman" w:hAnsi="Times New Roman" w:cs="Times New Roman"/>
          <w:sz w:val="26"/>
          <w:szCs w:val="26"/>
        </w:rPr>
        <w:t>, луч, отрезок, угол, треугольник, прямоугольник, прямоугольный параллелепипед, выполнять построение и измерение углов с помощью транспортира.</w:t>
      </w:r>
    </w:p>
    <w:p w:rsidR="005D1F50" w:rsidRPr="00E917FC" w:rsidRDefault="005D1F50" w:rsidP="00D67082">
      <w:pPr>
        <w:pStyle w:val="Standard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917FC">
        <w:rPr>
          <w:rFonts w:ascii="Times New Roman" w:hAnsi="Times New Roman" w:cs="Times New Roman"/>
          <w:sz w:val="26"/>
          <w:szCs w:val="26"/>
        </w:rPr>
        <w:t>Решать текстовые задачи, связанные с отношением и с пропорциональностью величин, дробями и с процентами. Решать простейшие линейные уравнения.</w:t>
      </w:r>
    </w:p>
    <w:p w:rsidR="005D1F50" w:rsidRPr="00E917FC" w:rsidRDefault="005D1F50" w:rsidP="00D67082">
      <w:pPr>
        <w:pStyle w:val="Standard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917FC">
        <w:rPr>
          <w:rFonts w:ascii="Times New Roman" w:hAnsi="Times New Roman" w:cs="Times New Roman"/>
          <w:sz w:val="26"/>
          <w:szCs w:val="26"/>
        </w:rPr>
        <w:t>Решать комбинаторные задачи путём систематического перебора возможных вариантов и с использованием правила умножения.</w:t>
      </w:r>
    </w:p>
    <w:p w:rsidR="005D1F50" w:rsidRPr="00E917FC" w:rsidRDefault="005D1F50" w:rsidP="005D1F50">
      <w:pPr>
        <w:pStyle w:val="Standard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917FC">
        <w:rPr>
          <w:rFonts w:ascii="Times New Roman" w:hAnsi="Times New Roman" w:cs="Times New Roman"/>
          <w:sz w:val="26"/>
          <w:szCs w:val="26"/>
        </w:rPr>
        <w:t>Вычислять средние значения результатов измерения.</w:t>
      </w:r>
    </w:p>
    <w:p w:rsidR="005D1F50" w:rsidRPr="00E917FC" w:rsidRDefault="005D1F50" w:rsidP="005D1F50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1F50" w:rsidRPr="00E917FC" w:rsidRDefault="005D1F50" w:rsidP="00D67082">
      <w:pPr>
        <w:pStyle w:val="Standard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917FC">
        <w:rPr>
          <w:rFonts w:ascii="Times New Roman" w:hAnsi="Times New Roman" w:cs="Times New Roman"/>
          <w:b/>
          <w:sz w:val="26"/>
          <w:szCs w:val="26"/>
        </w:rPr>
        <w:t>Использовать</w:t>
      </w:r>
      <w:r w:rsidRPr="00E917FC">
        <w:rPr>
          <w:rFonts w:ascii="Times New Roman" w:hAnsi="Times New Roman" w:cs="Times New Roman"/>
          <w:sz w:val="26"/>
          <w:szCs w:val="26"/>
        </w:rPr>
        <w:t xml:space="preserve"> приобретённые знания и умения в практической деятельности и повседневной жизни </w:t>
      </w:r>
      <w:proofErr w:type="gramStart"/>
      <w:r w:rsidRPr="00E917FC">
        <w:rPr>
          <w:rFonts w:ascii="Times New Roman" w:hAnsi="Times New Roman" w:cs="Times New Roman"/>
          <w:sz w:val="26"/>
          <w:szCs w:val="26"/>
        </w:rPr>
        <w:t>для</w:t>
      </w:r>
      <w:proofErr w:type="gramEnd"/>
      <w:r w:rsidRPr="00E917FC">
        <w:rPr>
          <w:rFonts w:ascii="Times New Roman" w:hAnsi="Times New Roman" w:cs="Times New Roman"/>
          <w:sz w:val="26"/>
          <w:szCs w:val="26"/>
        </w:rPr>
        <w:t>:</w:t>
      </w:r>
    </w:p>
    <w:p w:rsidR="005D1F50" w:rsidRPr="00E917FC" w:rsidRDefault="005D1F50" w:rsidP="005D1F50">
      <w:pPr>
        <w:pStyle w:val="Standard"/>
        <w:numPr>
          <w:ilvl w:val="0"/>
          <w:numId w:val="10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917FC">
        <w:rPr>
          <w:rFonts w:ascii="Times New Roman" w:hAnsi="Times New Roman" w:cs="Times New Roman"/>
          <w:sz w:val="26"/>
          <w:szCs w:val="26"/>
        </w:rPr>
        <w:t xml:space="preserve">Решения несложных практических расчётных задач, в том числе </w:t>
      </w:r>
      <w:proofErr w:type="gramStart"/>
      <w:r w:rsidRPr="00E917FC">
        <w:rPr>
          <w:rFonts w:ascii="Times New Roman" w:hAnsi="Times New Roman" w:cs="Times New Roman"/>
          <w:sz w:val="26"/>
          <w:szCs w:val="26"/>
        </w:rPr>
        <w:t>с</w:t>
      </w:r>
      <w:proofErr w:type="gramEnd"/>
    </w:p>
    <w:p w:rsidR="005D1F50" w:rsidRPr="00E917FC" w:rsidRDefault="005D1F50" w:rsidP="005D1F50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917FC">
        <w:rPr>
          <w:rFonts w:ascii="Times New Roman" w:hAnsi="Times New Roman" w:cs="Times New Roman"/>
          <w:sz w:val="26"/>
          <w:szCs w:val="26"/>
        </w:rPr>
        <w:t>использованием при необходимости справочных материалов, калькулятора, компьютера;</w:t>
      </w:r>
    </w:p>
    <w:p w:rsidR="005D1F50" w:rsidRPr="00E917FC" w:rsidRDefault="005D1F50" w:rsidP="005D1F50">
      <w:pPr>
        <w:pStyle w:val="Standard"/>
        <w:numPr>
          <w:ilvl w:val="0"/>
          <w:numId w:val="5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917FC">
        <w:rPr>
          <w:rFonts w:ascii="Times New Roman" w:hAnsi="Times New Roman" w:cs="Times New Roman"/>
          <w:sz w:val="26"/>
          <w:szCs w:val="26"/>
        </w:rPr>
        <w:t>Устной прикидки и оценки результата вычислений; проверки результата вычисления, с использованием различных приёмов;</w:t>
      </w:r>
    </w:p>
    <w:p w:rsidR="005D1F50" w:rsidRPr="00E917FC" w:rsidRDefault="005D1F50" w:rsidP="005D1F50">
      <w:pPr>
        <w:pStyle w:val="Standard"/>
        <w:numPr>
          <w:ilvl w:val="0"/>
          <w:numId w:val="5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917FC">
        <w:rPr>
          <w:rFonts w:ascii="Times New Roman" w:hAnsi="Times New Roman" w:cs="Times New Roman"/>
          <w:sz w:val="26"/>
          <w:szCs w:val="26"/>
        </w:rPr>
        <w:t>Анализа реальных числовых данных, представленных в вид диаграмм:</w:t>
      </w:r>
    </w:p>
    <w:p w:rsidR="005D1F50" w:rsidRPr="00E917FC" w:rsidRDefault="005D1F50" w:rsidP="00D67082">
      <w:pPr>
        <w:pStyle w:val="Standard"/>
        <w:numPr>
          <w:ilvl w:val="0"/>
          <w:numId w:val="5"/>
        </w:num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917FC">
        <w:rPr>
          <w:rFonts w:ascii="Times New Roman" w:hAnsi="Times New Roman" w:cs="Times New Roman"/>
          <w:sz w:val="26"/>
          <w:szCs w:val="26"/>
        </w:rPr>
        <w:t>Пос</w:t>
      </w:r>
      <w:r w:rsidR="00D67082" w:rsidRPr="00E917FC">
        <w:rPr>
          <w:rFonts w:ascii="Times New Roman" w:hAnsi="Times New Roman" w:cs="Times New Roman"/>
          <w:sz w:val="26"/>
          <w:szCs w:val="26"/>
        </w:rPr>
        <w:t>троений геометрическими инструм</w:t>
      </w:r>
      <w:r w:rsidRPr="00E917FC">
        <w:rPr>
          <w:rFonts w:ascii="Times New Roman" w:hAnsi="Times New Roman" w:cs="Times New Roman"/>
          <w:sz w:val="26"/>
          <w:szCs w:val="26"/>
        </w:rPr>
        <w:t>ентами (линейка, угольник, циркуль, транспортир);</w:t>
      </w:r>
    </w:p>
    <w:p w:rsidR="005D1F50" w:rsidRPr="00E917FC" w:rsidRDefault="005D1F50" w:rsidP="005D1F50">
      <w:pPr>
        <w:pStyle w:val="Standard"/>
        <w:numPr>
          <w:ilvl w:val="0"/>
          <w:numId w:val="5"/>
        </w:num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917FC">
        <w:rPr>
          <w:rFonts w:ascii="Times New Roman" w:hAnsi="Times New Roman" w:cs="Times New Roman"/>
          <w:sz w:val="26"/>
          <w:szCs w:val="26"/>
        </w:rPr>
        <w:t>Интерпретации результатов решения задач с учётом ограничений, связанных с реальными свойствами рассматриваемых процессов и явлений.</w:t>
      </w:r>
    </w:p>
    <w:p w:rsidR="005D1F50" w:rsidRPr="00E917FC" w:rsidRDefault="005D1F50" w:rsidP="00E917FC">
      <w:pPr>
        <w:ind w:right="-766"/>
        <w:rPr>
          <w:b/>
          <w:i/>
          <w:sz w:val="26"/>
          <w:szCs w:val="26"/>
          <w:u w:val="single"/>
        </w:rPr>
      </w:pPr>
    </w:p>
    <w:p w:rsidR="005D1F50" w:rsidRPr="00E917FC" w:rsidRDefault="005D1F50" w:rsidP="005D1F50">
      <w:pPr>
        <w:ind w:left="360" w:right="-766"/>
        <w:jc w:val="center"/>
        <w:rPr>
          <w:b/>
          <w:i/>
          <w:sz w:val="26"/>
          <w:szCs w:val="26"/>
          <w:u w:val="single"/>
        </w:rPr>
      </w:pPr>
    </w:p>
    <w:p w:rsidR="005D1F50" w:rsidRPr="00E917FC" w:rsidRDefault="005D1F50" w:rsidP="005D1F50">
      <w:pPr>
        <w:ind w:left="360" w:right="-766"/>
        <w:jc w:val="center"/>
        <w:rPr>
          <w:b/>
          <w:sz w:val="28"/>
          <w:szCs w:val="28"/>
          <w:u w:val="single"/>
        </w:rPr>
      </w:pPr>
      <w:r w:rsidRPr="00E917FC">
        <w:rPr>
          <w:b/>
          <w:sz w:val="28"/>
          <w:szCs w:val="28"/>
          <w:u w:val="single"/>
        </w:rPr>
        <w:t>Учебно-методический комплект</w:t>
      </w:r>
    </w:p>
    <w:p w:rsidR="008E5821" w:rsidRPr="00E917FC" w:rsidRDefault="008E5821" w:rsidP="008E5821">
      <w:pPr>
        <w:pStyle w:val="a4"/>
        <w:spacing w:line="240" w:lineRule="atLeast"/>
        <w:rPr>
          <w:b/>
          <w:bCs/>
          <w:sz w:val="26"/>
          <w:szCs w:val="26"/>
        </w:rPr>
      </w:pPr>
    </w:p>
    <w:p w:rsidR="008E5821" w:rsidRPr="00E917FC" w:rsidRDefault="008E5821" w:rsidP="008E5821">
      <w:pPr>
        <w:pStyle w:val="a4"/>
        <w:spacing w:line="240" w:lineRule="atLeast"/>
        <w:rPr>
          <w:sz w:val="26"/>
          <w:szCs w:val="26"/>
        </w:rPr>
      </w:pPr>
    </w:p>
    <w:p w:rsidR="009D1650" w:rsidRPr="00E917FC" w:rsidRDefault="009D1650" w:rsidP="009D1650">
      <w:pPr>
        <w:ind w:left="720"/>
        <w:rPr>
          <w:b/>
          <w:sz w:val="26"/>
          <w:szCs w:val="26"/>
        </w:rPr>
      </w:pPr>
      <w:r w:rsidRPr="00E917FC">
        <w:rPr>
          <w:sz w:val="26"/>
          <w:szCs w:val="26"/>
        </w:rPr>
        <w:t xml:space="preserve">1.Программа. Планирование учебного материала. Математика. 5-6 классы/авт.-сост. В.И. </w:t>
      </w:r>
      <w:proofErr w:type="gramStart"/>
      <w:r w:rsidRPr="00E917FC">
        <w:rPr>
          <w:sz w:val="26"/>
          <w:szCs w:val="26"/>
        </w:rPr>
        <w:t>Жохов</w:t>
      </w:r>
      <w:proofErr w:type="gramEnd"/>
      <w:r w:rsidRPr="00E917FC">
        <w:rPr>
          <w:sz w:val="26"/>
          <w:szCs w:val="26"/>
        </w:rPr>
        <w:t>. – М.:Мнемозина,2010.</w:t>
      </w:r>
      <w:r w:rsidRPr="00E917FC">
        <w:rPr>
          <w:b/>
          <w:sz w:val="26"/>
          <w:szCs w:val="26"/>
        </w:rPr>
        <w:t xml:space="preserve"> </w:t>
      </w:r>
    </w:p>
    <w:p w:rsidR="009D1650" w:rsidRPr="00E917FC" w:rsidRDefault="009D1650" w:rsidP="009D1650">
      <w:pPr>
        <w:ind w:left="720"/>
        <w:rPr>
          <w:b/>
          <w:sz w:val="26"/>
          <w:szCs w:val="26"/>
        </w:rPr>
      </w:pPr>
      <w:r w:rsidRPr="00E917FC">
        <w:rPr>
          <w:sz w:val="26"/>
          <w:szCs w:val="26"/>
        </w:rPr>
        <w:t xml:space="preserve"> 2.Учебник:  «Математика 5 класс» </w:t>
      </w:r>
      <w:proofErr w:type="spellStart"/>
      <w:r w:rsidRPr="00E917FC">
        <w:rPr>
          <w:sz w:val="26"/>
          <w:szCs w:val="26"/>
        </w:rPr>
        <w:t>Н.Я.Виленкин</w:t>
      </w:r>
      <w:proofErr w:type="spellEnd"/>
      <w:r w:rsidRPr="00E917FC">
        <w:rPr>
          <w:sz w:val="26"/>
          <w:szCs w:val="26"/>
        </w:rPr>
        <w:t xml:space="preserve">, В.И.Жохов, А.С Чесноков, </w:t>
      </w:r>
      <w:proofErr w:type="spellStart"/>
      <w:r w:rsidRPr="00E917FC">
        <w:rPr>
          <w:sz w:val="26"/>
          <w:szCs w:val="26"/>
        </w:rPr>
        <w:t>С.И.Шварцбурд</w:t>
      </w:r>
      <w:proofErr w:type="spellEnd"/>
      <w:r w:rsidRPr="00E917FC">
        <w:rPr>
          <w:sz w:val="26"/>
          <w:szCs w:val="26"/>
        </w:rPr>
        <w:t xml:space="preserve">, изд. М.: Мнемозина,2011г                                                                                                                     </w:t>
      </w:r>
      <w:r w:rsidRPr="00E917FC">
        <w:rPr>
          <w:color w:val="000000"/>
          <w:sz w:val="26"/>
          <w:szCs w:val="26"/>
        </w:rPr>
        <w:t xml:space="preserve">3.Жохов В.И., Преподавание математики в 5 и 6 </w:t>
      </w:r>
      <w:proofErr w:type="spellStart"/>
      <w:r w:rsidRPr="00E917FC">
        <w:rPr>
          <w:color w:val="000000"/>
          <w:sz w:val="26"/>
          <w:szCs w:val="26"/>
        </w:rPr>
        <w:t>классах</w:t>
      </w:r>
      <w:proofErr w:type="gramStart"/>
      <w:r w:rsidRPr="00E917FC">
        <w:rPr>
          <w:color w:val="000000"/>
          <w:sz w:val="26"/>
          <w:szCs w:val="26"/>
        </w:rPr>
        <w:t>.-</w:t>
      </w:r>
      <w:proofErr w:type="gramEnd"/>
      <w:r w:rsidRPr="00E917FC">
        <w:rPr>
          <w:color w:val="000000"/>
          <w:sz w:val="26"/>
          <w:szCs w:val="26"/>
        </w:rPr>
        <w:t>М.Мнемозина</w:t>
      </w:r>
      <w:proofErr w:type="spellEnd"/>
      <w:r w:rsidRPr="00E917FC">
        <w:rPr>
          <w:color w:val="000000"/>
          <w:sz w:val="26"/>
          <w:szCs w:val="26"/>
        </w:rPr>
        <w:t xml:space="preserve">, 2004-2007. </w:t>
      </w:r>
    </w:p>
    <w:p w:rsidR="009D1650" w:rsidRPr="00E917FC" w:rsidRDefault="00E917FC" w:rsidP="009D1650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9D1650" w:rsidRPr="00E917FC">
        <w:rPr>
          <w:sz w:val="26"/>
          <w:szCs w:val="26"/>
        </w:rPr>
        <w:t xml:space="preserve"> 4. Ершова А. П., </w:t>
      </w:r>
      <w:proofErr w:type="spellStart"/>
      <w:r w:rsidR="009D1650" w:rsidRPr="00E917FC">
        <w:rPr>
          <w:sz w:val="26"/>
          <w:szCs w:val="26"/>
        </w:rPr>
        <w:t>Голобородько</w:t>
      </w:r>
      <w:proofErr w:type="spellEnd"/>
      <w:r w:rsidR="009D1650" w:rsidRPr="00E917FC">
        <w:rPr>
          <w:sz w:val="26"/>
          <w:szCs w:val="26"/>
        </w:rPr>
        <w:t xml:space="preserve"> В. В., Ершова А. С. Самостоятельные и            контрольные работы по математике для 5класса. – М: </w:t>
      </w:r>
      <w:proofErr w:type="spellStart"/>
      <w:r w:rsidR="009D1650" w:rsidRPr="00E917FC">
        <w:rPr>
          <w:sz w:val="26"/>
          <w:szCs w:val="26"/>
        </w:rPr>
        <w:t>Илекса</w:t>
      </w:r>
      <w:proofErr w:type="spellEnd"/>
      <w:r w:rsidR="009D1650" w:rsidRPr="00E917FC">
        <w:rPr>
          <w:sz w:val="26"/>
          <w:szCs w:val="26"/>
        </w:rPr>
        <w:t>, 2006. – 176 с.</w:t>
      </w:r>
    </w:p>
    <w:p w:rsidR="009D1650" w:rsidRPr="00E917FC" w:rsidRDefault="00E917FC" w:rsidP="009D1650">
      <w:pPr>
        <w:pStyle w:val="a3"/>
        <w:ind w:left="36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</w:t>
      </w:r>
      <w:r w:rsidR="009D1650" w:rsidRPr="00E917FC">
        <w:rPr>
          <w:color w:val="000000"/>
          <w:sz w:val="26"/>
          <w:szCs w:val="26"/>
        </w:rPr>
        <w:t xml:space="preserve">5.Чесноков А.С., </w:t>
      </w:r>
      <w:proofErr w:type="spellStart"/>
      <w:r w:rsidR="009D1650" w:rsidRPr="00E917FC">
        <w:rPr>
          <w:color w:val="000000"/>
          <w:sz w:val="26"/>
          <w:szCs w:val="26"/>
        </w:rPr>
        <w:t>Нешков</w:t>
      </w:r>
      <w:proofErr w:type="spellEnd"/>
      <w:r w:rsidR="009D1650" w:rsidRPr="00E917FC">
        <w:rPr>
          <w:color w:val="000000"/>
          <w:sz w:val="26"/>
          <w:szCs w:val="26"/>
        </w:rPr>
        <w:t xml:space="preserve"> К.И. Дидактические материалы по математике для 5 </w:t>
      </w:r>
      <w:proofErr w:type="spellStart"/>
      <w:r w:rsidR="009D1650" w:rsidRPr="00E917FC">
        <w:rPr>
          <w:color w:val="000000"/>
          <w:sz w:val="26"/>
          <w:szCs w:val="26"/>
        </w:rPr>
        <w:t>класса</w:t>
      </w:r>
      <w:proofErr w:type="gramStart"/>
      <w:r w:rsidR="009D1650" w:rsidRPr="00E917FC">
        <w:rPr>
          <w:color w:val="000000"/>
          <w:sz w:val="26"/>
          <w:szCs w:val="26"/>
        </w:rPr>
        <w:t>.-</w:t>
      </w:r>
      <w:proofErr w:type="gramEnd"/>
      <w:r w:rsidR="009D1650" w:rsidRPr="00E917FC">
        <w:rPr>
          <w:color w:val="000000"/>
          <w:sz w:val="26"/>
          <w:szCs w:val="26"/>
        </w:rPr>
        <w:t>М.Просвещение</w:t>
      </w:r>
      <w:proofErr w:type="spellEnd"/>
      <w:r w:rsidR="009D1650" w:rsidRPr="00E917FC">
        <w:rPr>
          <w:color w:val="000000"/>
          <w:sz w:val="26"/>
          <w:szCs w:val="26"/>
        </w:rPr>
        <w:t xml:space="preserve">, 1990-2000. </w:t>
      </w:r>
    </w:p>
    <w:p w:rsidR="00FE106F" w:rsidRPr="00E917FC" w:rsidRDefault="009D1650" w:rsidP="00E917FC">
      <w:pPr>
        <w:ind w:left="360"/>
        <w:rPr>
          <w:sz w:val="26"/>
          <w:szCs w:val="26"/>
        </w:rPr>
      </w:pPr>
      <w:r w:rsidRPr="00E917FC">
        <w:rPr>
          <w:sz w:val="26"/>
          <w:szCs w:val="26"/>
        </w:rPr>
        <w:t xml:space="preserve">      6.Диск. Математика поурочные планы. 5-6 классы по учебникам Н.Я. </w:t>
      </w:r>
      <w:proofErr w:type="spellStart"/>
      <w:r w:rsidRPr="00E917FC">
        <w:rPr>
          <w:sz w:val="26"/>
          <w:szCs w:val="26"/>
        </w:rPr>
        <w:t>Виленкина</w:t>
      </w:r>
      <w:proofErr w:type="spellEnd"/>
      <w:r w:rsidRPr="00E917FC">
        <w:rPr>
          <w:sz w:val="26"/>
          <w:szCs w:val="26"/>
        </w:rPr>
        <w:t xml:space="preserve"> и др.</w:t>
      </w:r>
    </w:p>
    <w:sectPr w:rsidR="00FE106F" w:rsidRPr="00E917FC" w:rsidSect="008E582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C07D6"/>
    <w:multiLevelType w:val="multilevel"/>
    <w:tmpl w:val="AE0A5CF2"/>
    <w:styleLink w:val="WW8Num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11994B3B"/>
    <w:multiLevelType w:val="hybridMultilevel"/>
    <w:tmpl w:val="3AA66EA0"/>
    <w:lvl w:ilvl="0" w:tplc="5080BA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830FE8"/>
    <w:multiLevelType w:val="multilevel"/>
    <w:tmpl w:val="FA24EB68"/>
    <w:styleLink w:val="WW8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2D099A"/>
    <w:multiLevelType w:val="hybridMultilevel"/>
    <w:tmpl w:val="251027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A3214C"/>
    <w:multiLevelType w:val="hybridMultilevel"/>
    <w:tmpl w:val="F16C7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38925E0"/>
    <w:multiLevelType w:val="hybridMultilevel"/>
    <w:tmpl w:val="32401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B43139"/>
    <w:multiLevelType w:val="multilevel"/>
    <w:tmpl w:val="32CC38D0"/>
    <w:styleLink w:val="WW8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0"/>
  </w:num>
  <w:num w:numId="8">
    <w:abstractNumId w:val="0"/>
  </w:num>
  <w:num w:numId="9">
    <w:abstractNumId w:val="2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5821"/>
    <w:rsid w:val="001519DE"/>
    <w:rsid w:val="001D16F8"/>
    <w:rsid w:val="002557ED"/>
    <w:rsid w:val="002C3320"/>
    <w:rsid w:val="005D1F50"/>
    <w:rsid w:val="0081421C"/>
    <w:rsid w:val="008B0CC4"/>
    <w:rsid w:val="008E5821"/>
    <w:rsid w:val="009A074D"/>
    <w:rsid w:val="009D1650"/>
    <w:rsid w:val="00A53138"/>
    <w:rsid w:val="00C80DBA"/>
    <w:rsid w:val="00D61F89"/>
    <w:rsid w:val="00D67082"/>
    <w:rsid w:val="00E917FC"/>
    <w:rsid w:val="00FD7117"/>
    <w:rsid w:val="00FE106F"/>
    <w:rsid w:val="00FF7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E5821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semiHidden/>
    <w:unhideWhenUsed/>
    <w:rsid w:val="008E5821"/>
    <w:pPr>
      <w:ind w:left="360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8E582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4">
    <w:name w:val="No Spacing"/>
    <w:qFormat/>
    <w:rsid w:val="008E5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D1F50"/>
    <w:pPr>
      <w:autoSpaceDN w:val="0"/>
      <w:textAlignment w:val="baseline"/>
    </w:pPr>
    <w:rPr>
      <w:rFonts w:ascii="Calibri" w:eastAsia="Times New Roman" w:hAnsi="Calibri" w:cs="Calibri"/>
      <w:kern w:val="3"/>
      <w:lang w:eastAsia="zh-CN"/>
    </w:rPr>
  </w:style>
  <w:style w:type="numbering" w:customStyle="1" w:styleId="WW8Num4">
    <w:name w:val="WW8Num4"/>
    <w:basedOn w:val="a2"/>
    <w:rsid w:val="005D1F50"/>
    <w:pPr>
      <w:numPr>
        <w:numId w:val="5"/>
      </w:numPr>
    </w:pPr>
  </w:style>
  <w:style w:type="numbering" w:customStyle="1" w:styleId="WW8Num11">
    <w:name w:val="WW8Num11"/>
    <w:basedOn w:val="a2"/>
    <w:rsid w:val="005D1F50"/>
    <w:pPr>
      <w:numPr>
        <w:numId w:val="6"/>
      </w:numPr>
    </w:pPr>
  </w:style>
  <w:style w:type="numbering" w:customStyle="1" w:styleId="WW8Num30">
    <w:name w:val="WW8Num30"/>
    <w:basedOn w:val="a2"/>
    <w:rsid w:val="005D1F50"/>
    <w:pPr>
      <w:numPr>
        <w:numId w:val="7"/>
      </w:numPr>
    </w:pPr>
  </w:style>
  <w:style w:type="paragraph" w:styleId="a5">
    <w:name w:val="List Paragraph"/>
    <w:basedOn w:val="a"/>
    <w:uiPriority w:val="34"/>
    <w:qFormat/>
    <w:rsid w:val="00FF7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9</cp:revision>
  <dcterms:created xsi:type="dcterms:W3CDTF">2013-08-22T13:48:00Z</dcterms:created>
  <dcterms:modified xsi:type="dcterms:W3CDTF">2014-06-30T03:22:00Z</dcterms:modified>
</cp:coreProperties>
</file>